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2810" w:rsidRDefault="004F349E"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1618152</wp:posOffset>
            </wp:positionH>
            <wp:positionV relativeFrom="paragraph">
              <wp:posOffset>745868</wp:posOffset>
            </wp:positionV>
            <wp:extent cx="4040505" cy="5345430"/>
            <wp:effectExtent l="0" t="0" r="0" b="7620"/>
            <wp:wrapSquare wrapText="bothSides"/>
            <wp:docPr id="3" name="Picture 3" descr="https://www.onceuponapicture.co.uk/wp-content/uploads/2017/06/Andrew-Ferez-secret-pass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onceuponapicture.co.uk/wp-content/uploads/2017/06/Andrew-Ferez-secret-passag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505" cy="534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1459058</wp:posOffset>
            </wp:positionH>
            <wp:positionV relativeFrom="paragraph">
              <wp:posOffset>275</wp:posOffset>
            </wp:positionV>
            <wp:extent cx="5486400" cy="723900"/>
            <wp:effectExtent l="0" t="0" r="0" b="0"/>
            <wp:wrapSquare wrapText="bothSides"/>
            <wp:docPr id="1" name="Picture 1" descr="Render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ndered 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160175</wp:posOffset>
            </wp:positionH>
            <wp:positionV relativeFrom="paragraph">
              <wp:posOffset>412</wp:posOffset>
            </wp:positionV>
            <wp:extent cx="864870" cy="864870"/>
            <wp:effectExtent l="0" t="0" r="0" b="0"/>
            <wp:wrapSquare wrapText="bothSides"/>
            <wp:docPr id="4" name="Picture 4" descr="C:\Users\sthr001\AppData\Local\Microsoft\Windows\INetCache\Content.MSO\40F52EA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hr001\AppData\Local\Microsoft\Windows\INetCache\Content.MSO\40F52EAF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86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2810" w:rsidRDefault="004F349E" w:rsidP="005A2810">
      <w:pPr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-358346</wp:posOffset>
            </wp:positionH>
            <wp:positionV relativeFrom="paragraph">
              <wp:posOffset>160364</wp:posOffset>
            </wp:positionV>
            <wp:extent cx="1073785" cy="781685"/>
            <wp:effectExtent l="0" t="0" r="0" b="0"/>
            <wp:wrapSquare wrapText="bothSides"/>
            <wp:docPr id="2" name="Picture 2" descr="C:\Users\sthr001\AppData\Local\Microsoft\Windows\INetCache\Content.MSO\4BCD9BF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hr001\AppData\Local\Microsoft\Windows\INetCache\Content.MSO\4BCD9BFA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78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2810" w:rsidRDefault="005A2810" w:rsidP="005A2810">
      <w:pPr>
        <w:rPr>
          <w:rFonts w:ascii="Comic Sans MS" w:hAnsi="Comic Sans MS"/>
        </w:rPr>
      </w:pPr>
    </w:p>
    <w:p w:rsidR="005A2810" w:rsidRDefault="005A2810" w:rsidP="005A2810">
      <w:pPr>
        <w:rPr>
          <w:rFonts w:ascii="Comic Sans MS" w:hAnsi="Comic Sans MS"/>
        </w:rPr>
      </w:pPr>
    </w:p>
    <w:p w:rsidR="00022EDE" w:rsidRDefault="00022EDE" w:rsidP="005A2810">
      <w:pPr>
        <w:rPr>
          <w:rFonts w:ascii="Comic Sans MS" w:hAnsi="Comic Sans MS"/>
        </w:rPr>
      </w:pPr>
    </w:p>
    <w:p w:rsidR="00971DE1" w:rsidRDefault="00971DE1" w:rsidP="005A2810">
      <w:pPr>
        <w:rPr>
          <w:rFonts w:ascii="Comic Sans MS" w:hAnsi="Comic Sans MS"/>
          <w:sz w:val="24"/>
          <w:szCs w:val="24"/>
        </w:rPr>
      </w:pPr>
    </w:p>
    <w:p w:rsidR="00971DE1" w:rsidRDefault="00971DE1" w:rsidP="005A2810">
      <w:pPr>
        <w:rPr>
          <w:rFonts w:ascii="Comic Sans MS" w:hAnsi="Comic Sans MS"/>
          <w:sz w:val="24"/>
          <w:szCs w:val="24"/>
        </w:rPr>
      </w:pPr>
    </w:p>
    <w:p w:rsidR="00971DE1" w:rsidRDefault="00971DE1" w:rsidP="005A2810">
      <w:pPr>
        <w:rPr>
          <w:rFonts w:ascii="Comic Sans MS" w:hAnsi="Comic Sans MS"/>
          <w:sz w:val="24"/>
          <w:szCs w:val="24"/>
        </w:rPr>
      </w:pPr>
    </w:p>
    <w:p w:rsidR="00971DE1" w:rsidRDefault="00971DE1" w:rsidP="005A2810">
      <w:pPr>
        <w:rPr>
          <w:rFonts w:ascii="Comic Sans MS" w:hAnsi="Comic Sans MS"/>
          <w:sz w:val="24"/>
          <w:szCs w:val="24"/>
        </w:rPr>
      </w:pPr>
    </w:p>
    <w:p w:rsidR="00971DE1" w:rsidRDefault="00971DE1" w:rsidP="005A2810">
      <w:pPr>
        <w:rPr>
          <w:rFonts w:ascii="Comic Sans MS" w:hAnsi="Comic Sans MS"/>
          <w:sz w:val="24"/>
          <w:szCs w:val="24"/>
        </w:rPr>
      </w:pPr>
    </w:p>
    <w:p w:rsidR="00971DE1" w:rsidRDefault="00971DE1" w:rsidP="005A2810">
      <w:pPr>
        <w:rPr>
          <w:rFonts w:ascii="Comic Sans MS" w:hAnsi="Comic Sans MS"/>
          <w:sz w:val="24"/>
          <w:szCs w:val="24"/>
        </w:rPr>
      </w:pPr>
    </w:p>
    <w:p w:rsidR="00971DE1" w:rsidRDefault="00971DE1" w:rsidP="005A2810">
      <w:pPr>
        <w:rPr>
          <w:rFonts w:ascii="Comic Sans MS" w:hAnsi="Comic Sans MS"/>
          <w:sz w:val="24"/>
          <w:szCs w:val="24"/>
        </w:rPr>
      </w:pPr>
    </w:p>
    <w:p w:rsidR="00971DE1" w:rsidRDefault="00971DE1" w:rsidP="005A2810">
      <w:pPr>
        <w:rPr>
          <w:rFonts w:ascii="Comic Sans MS" w:hAnsi="Comic Sans MS"/>
          <w:sz w:val="24"/>
          <w:szCs w:val="24"/>
        </w:rPr>
      </w:pPr>
    </w:p>
    <w:p w:rsidR="00971DE1" w:rsidRDefault="00971DE1" w:rsidP="005A2810">
      <w:pPr>
        <w:rPr>
          <w:rFonts w:ascii="Comic Sans MS" w:hAnsi="Comic Sans MS"/>
          <w:sz w:val="24"/>
          <w:szCs w:val="24"/>
        </w:rPr>
      </w:pPr>
    </w:p>
    <w:p w:rsidR="00971DE1" w:rsidRDefault="00971DE1" w:rsidP="005A2810">
      <w:pPr>
        <w:rPr>
          <w:rFonts w:ascii="Comic Sans MS" w:hAnsi="Comic Sans MS"/>
          <w:sz w:val="24"/>
          <w:szCs w:val="24"/>
        </w:rPr>
      </w:pPr>
    </w:p>
    <w:p w:rsidR="004F349E" w:rsidRDefault="004F349E" w:rsidP="005A2810">
      <w:pPr>
        <w:rPr>
          <w:rFonts w:ascii="Comic Sans MS" w:hAnsi="Comic Sans MS"/>
          <w:sz w:val="24"/>
          <w:szCs w:val="24"/>
        </w:rPr>
      </w:pPr>
    </w:p>
    <w:p w:rsidR="004F349E" w:rsidRDefault="004F349E" w:rsidP="005A2810">
      <w:pPr>
        <w:rPr>
          <w:rFonts w:ascii="Comic Sans MS" w:hAnsi="Comic Sans MS"/>
          <w:sz w:val="24"/>
          <w:szCs w:val="24"/>
        </w:rPr>
      </w:pPr>
    </w:p>
    <w:p w:rsidR="005A2810" w:rsidRPr="00022EDE" w:rsidRDefault="005A2810" w:rsidP="005A2810">
      <w:pPr>
        <w:rPr>
          <w:rFonts w:ascii="Comic Sans MS" w:hAnsi="Comic Sans MS"/>
          <w:sz w:val="24"/>
          <w:szCs w:val="24"/>
        </w:rPr>
      </w:pPr>
      <w:r w:rsidRPr="00022EDE">
        <w:rPr>
          <w:rFonts w:ascii="Comic Sans MS" w:hAnsi="Comic Sans MS"/>
          <w:sz w:val="24"/>
          <w:szCs w:val="24"/>
        </w:rPr>
        <w:t xml:space="preserve">You can either draw this picture in your ‘home learning book’ or you can print off this picture. </w:t>
      </w:r>
    </w:p>
    <w:p w:rsidR="004F349E" w:rsidRPr="004F349E" w:rsidRDefault="004F349E" w:rsidP="00971DE1">
      <w:pPr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“</w:t>
      </w:r>
      <w:r w:rsidRPr="004F349E">
        <w:rPr>
          <w:rFonts w:ascii="Comic Sans MS" w:hAnsi="Comic Sans MS"/>
          <w:sz w:val="28"/>
        </w:rPr>
        <w:t>The Secret Passage</w:t>
      </w:r>
      <w:r>
        <w:rPr>
          <w:rFonts w:ascii="Comic Sans MS" w:hAnsi="Comic Sans MS"/>
          <w:sz w:val="28"/>
        </w:rPr>
        <w:t>”</w:t>
      </w:r>
    </w:p>
    <w:p w:rsidR="004F349E" w:rsidRDefault="005A2810" w:rsidP="004F349E">
      <w:pPr>
        <w:jc w:val="center"/>
        <w:rPr>
          <w:rFonts w:ascii="Comic Sans MS" w:hAnsi="Comic Sans MS"/>
          <w:sz w:val="24"/>
          <w:u w:val="single"/>
        </w:rPr>
      </w:pPr>
      <w:r w:rsidRPr="00022EDE">
        <w:rPr>
          <w:rFonts w:ascii="Comic Sans MS" w:hAnsi="Comic Sans MS"/>
          <w:sz w:val="24"/>
          <w:u w:val="single"/>
        </w:rPr>
        <w:t>Writing Challenge</w:t>
      </w:r>
    </w:p>
    <w:p w:rsidR="004F349E" w:rsidRDefault="004F349E" w:rsidP="004F349E">
      <w:pPr>
        <w:jc w:val="center"/>
        <w:rPr>
          <w:rFonts w:ascii="Comic Sans MS" w:hAnsi="Comic Sans MS"/>
          <w:sz w:val="24"/>
          <w:u w:val="single"/>
        </w:rPr>
      </w:pPr>
      <w:r w:rsidRPr="004F349E">
        <w:rPr>
          <w:rFonts w:ascii="Comic Sans MS" w:eastAsia="Times New Roman" w:hAnsi="Comic Sans MS" w:cs="Arial"/>
          <w:color w:val="222222"/>
          <w:sz w:val="24"/>
          <w:szCs w:val="27"/>
          <w:u w:val="single"/>
          <w:lang w:eastAsia="en-GB"/>
        </w:rPr>
        <w:t>Where does the secret passage lead?</w:t>
      </w:r>
    </w:p>
    <w:p w:rsidR="004F349E" w:rsidRPr="004F349E" w:rsidRDefault="004F349E" w:rsidP="004F349E">
      <w:pPr>
        <w:rPr>
          <w:rFonts w:ascii="Comic Sans MS" w:hAnsi="Comic Sans MS"/>
          <w:b/>
          <w:sz w:val="28"/>
          <w:u w:val="single"/>
        </w:rPr>
      </w:pPr>
      <w:r w:rsidRPr="004F349E">
        <w:rPr>
          <w:rFonts w:ascii="Comic Sans MS" w:eastAsia="Times New Roman" w:hAnsi="Comic Sans MS" w:cs="Arial"/>
          <w:b/>
          <w:color w:val="222222"/>
          <w:sz w:val="28"/>
          <w:szCs w:val="27"/>
          <w:lang w:eastAsia="en-GB"/>
        </w:rPr>
        <w:t xml:space="preserve">Use these questions to help you write your </w:t>
      </w:r>
      <w:r w:rsidRPr="004F349E">
        <w:rPr>
          <w:rFonts w:ascii="Comic Sans MS" w:eastAsia="Times New Roman" w:hAnsi="Comic Sans MS" w:cs="Arial"/>
          <w:b/>
          <w:color w:val="222222"/>
          <w:sz w:val="28"/>
          <w:szCs w:val="27"/>
          <w:highlight w:val="yellow"/>
          <w:lang w:eastAsia="en-GB"/>
        </w:rPr>
        <w:t>short story</w:t>
      </w:r>
    </w:p>
    <w:p w:rsidR="004F349E" w:rsidRPr="004F349E" w:rsidRDefault="004F349E" w:rsidP="004F349E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Comic Sans MS" w:eastAsia="Times New Roman" w:hAnsi="Comic Sans MS" w:cs="Arial"/>
          <w:color w:val="222222"/>
          <w:sz w:val="24"/>
          <w:szCs w:val="27"/>
          <w:lang w:eastAsia="en-GB"/>
        </w:rPr>
      </w:pPr>
      <w:r w:rsidRPr="004F349E">
        <w:rPr>
          <w:rFonts w:ascii="Comic Sans MS" w:eastAsia="Times New Roman" w:hAnsi="Comic Sans MS" w:cs="Arial"/>
          <w:color w:val="222222"/>
          <w:sz w:val="24"/>
          <w:szCs w:val="27"/>
          <w:lang w:eastAsia="en-GB"/>
        </w:rPr>
        <w:t xml:space="preserve">What can you see? What do you think? </w:t>
      </w:r>
    </w:p>
    <w:p w:rsidR="004F349E" w:rsidRPr="004F349E" w:rsidRDefault="004F349E" w:rsidP="004F349E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Comic Sans MS" w:eastAsia="Times New Roman" w:hAnsi="Comic Sans MS" w:cs="Arial"/>
          <w:color w:val="222222"/>
          <w:sz w:val="24"/>
          <w:szCs w:val="27"/>
          <w:lang w:eastAsia="en-GB"/>
        </w:rPr>
      </w:pPr>
      <w:r w:rsidRPr="004F349E">
        <w:rPr>
          <w:rFonts w:ascii="Comic Sans MS" w:eastAsia="Times New Roman" w:hAnsi="Comic Sans MS" w:cs="Arial"/>
          <w:color w:val="222222"/>
          <w:sz w:val="24"/>
          <w:szCs w:val="27"/>
          <w:lang w:eastAsia="en-GB"/>
        </w:rPr>
        <w:t>How could you describe this setting? Consider the following:</w:t>
      </w:r>
    </w:p>
    <w:p w:rsidR="004F349E" w:rsidRPr="004F349E" w:rsidRDefault="004F349E" w:rsidP="004F349E">
      <w:pPr>
        <w:numPr>
          <w:ilvl w:val="1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Comic Sans MS" w:eastAsia="Times New Roman" w:hAnsi="Comic Sans MS" w:cs="Arial"/>
          <w:color w:val="222222"/>
          <w:sz w:val="24"/>
          <w:szCs w:val="27"/>
          <w:lang w:eastAsia="en-GB"/>
        </w:rPr>
      </w:pPr>
      <w:r w:rsidRPr="004F349E">
        <w:rPr>
          <w:rFonts w:ascii="Comic Sans MS" w:eastAsia="Times New Roman" w:hAnsi="Comic Sans MS" w:cs="Arial"/>
          <w:color w:val="222222"/>
          <w:sz w:val="24"/>
          <w:szCs w:val="27"/>
          <w:lang w:eastAsia="en-GB"/>
        </w:rPr>
        <w:t>What materials can you see?</w:t>
      </w:r>
    </w:p>
    <w:p w:rsidR="004F349E" w:rsidRPr="004F349E" w:rsidRDefault="004F349E" w:rsidP="004F349E">
      <w:pPr>
        <w:numPr>
          <w:ilvl w:val="1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Comic Sans MS" w:eastAsia="Times New Roman" w:hAnsi="Comic Sans MS" w:cs="Arial"/>
          <w:color w:val="222222"/>
          <w:sz w:val="24"/>
          <w:szCs w:val="27"/>
          <w:lang w:eastAsia="en-GB"/>
        </w:rPr>
      </w:pPr>
      <w:r w:rsidRPr="004F349E">
        <w:rPr>
          <w:rFonts w:ascii="Comic Sans MS" w:eastAsia="Times New Roman" w:hAnsi="Comic Sans MS" w:cs="Arial"/>
          <w:color w:val="222222"/>
          <w:sz w:val="24"/>
          <w:szCs w:val="27"/>
          <w:lang w:eastAsia="en-GB"/>
        </w:rPr>
        <w:t>The texture of each brick</w:t>
      </w:r>
    </w:p>
    <w:p w:rsidR="004F349E" w:rsidRPr="004F349E" w:rsidRDefault="004F349E" w:rsidP="004F349E">
      <w:pPr>
        <w:numPr>
          <w:ilvl w:val="1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Comic Sans MS" w:eastAsia="Times New Roman" w:hAnsi="Comic Sans MS" w:cs="Arial"/>
          <w:color w:val="222222"/>
          <w:sz w:val="24"/>
          <w:szCs w:val="27"/>
          <w:lang w:eastAsia="en-GB"/>
        </w:rPr>
      </w:pPr>
      <w:r w:rsidRPr="004F349E">
        <w:rPr>
          <w:rFonts w:ascii="Comic Sans MS" w:eastAsia="Times New Roman" w:hAnsi="Comic Sans MS" w:cs="Arial"/>
          <w:color w:val="222222"/>
          <w:sz w:val="24"/>
          <w:szCs w:val="27"/>
          <w:lang w:eastAsia="en-GB"/>
        </w:rPr>
        <w:t>The carvings, shapes and patterns</w:t>
      </w:r>
    </w:p>
    <w:p w:rsidR="004F349E" w:rsidRPr="004F349E" w:rsidRDefault="004F349E" w:rsidP="004F349E">
      <w:pPr>
        <w:numPr>
          <w:ilvl w:val="1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Comic Sans MS" w:eastAsia="Times New Roman" w:hAnsi="Comic Sans MS" w:cs="Arial"/>
          <w:color w:val="222222"/>
          <w:sz w:val="24"/>
          <w:szCs w:val="27"/>
          <w:lang w:eastAsia="en-GB"/>
        </w:rPr>
      </w:pPr>
      <w:r w:rsidRPr="004F349E">
        <w:rPr>
          <w:rFonts w:ascii="Comic Sans MS" w:eastAsia="Times New Roman" w:hAnsi="Comic Sans MS" w:cs="Arial"/>
          <w:color w:val="222222"/>
          <w:sz w:val="24"/>
          <w:szCs w:val="27"/>
          <w:lang w:eastAsia="en-GB"/>
        </w:rPr>
        <w:t>The level of cleanliness and the condition of objects</w:t>
      </w:r>
    </w:p>
    <w:p w:rsidR="004F349E" w:rsidRPr="004F349E" w:rsidRDefault="004F349E" w:rsidP="004F349E">
      <w:pPr>
        <w:numPr>
          <w:ilvl w:val="1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Comic Sans MS" w:eastAsia="Times New Roman" w:hAnsi="Comic Sans MS" w:cs="Arial"/>
          <w:color w:val="222222"/>
          <w:sz w:val="24"/>
          <w:szCs w:val="27"/>
          <w:lang w:eastAsia="en-GB"/>
        </w:rPr>
      </w:pPr>
      <w:r w:rsidRPr="004F349E">
        <w:rPr>
          <w:rFonts w:ascii="Comic Sans MS" w:eastAsia="Times New Roman" w:hAnsi="Comic Sans MS" w:cs="Arial"/>
          <w:color w:val="222222"/>
          <w:sz w:val="24"/>
          <w:szCs w:val="27"/>
          <w:lang w:eastAsia="en-GB"/>
        </w:rPr>
        <w:t>The light and shadows</w:t>
      </w:r>
      <w:bookmarkStart w:id="0" w:name="_GoBack"/>
      <w:bookmarkEnd w:id="0"/>
    </w:p>
    <w:p w:rsidR="00022EDE" w:rsidRPr="00022EDE" w:rsidRDefault="00022EDE" w:rsidP="004F349E">
      <w:pPr>
        <w:rPr>
          <w:rFonts w:ascii="Comic Sans MS" w:hAnsi="Comic Sans MS"/>
          <w:b/>
          <w:sz w:val="30"/>
          <w:szCs w:val="30"/>
        </w:rPr>
      </w:pPr>
      <w:r w:rsidRPr="00022EDE">
        <w:rPr>
          <w:rFonts w:ascii="Comic Sans MS" w:hAnsi="Comic Sans MS"/>
          <w:b/>
          <w:sz w:val="30"/>
          <w:szCs w:val="30"/>
        </w:rPr>
        <w:t>You are all creative writers so have fun with this writing challenge!</w:t>
      </w:r>
    </w:p>
    <w:sectPr w:rsidR="00022EDE" w:rsidRPr="00022EDE" w:rsidSect="005A281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AA78D8"/>
    <w:multiLevelType w:val="multilevel"/>
    <w:tmpl w:val="74541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445FC9"/>
    <w:multiLevelType w:val="multilevel"/>
    <w:tmpl w:val="B7220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CEF5741"/>
    <w:multiLevelType w:val="multilevel"/>
    <w:tmpl w:val="3432C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810"/>
    <w:rsid w:val="00022EDE"/>
    <w:rsid w:val="004F349E"/>
    <w:rsid w:val="005A2810"/>
    <w:rsid w:val="00921797"/>
    <w:rsid w:val="00971DE1"/>
    <w:rsid w:val="00CE6047"/>
    <w:rsid w:val="00DE0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4EBFBA"/>
  <w15:chartTrackingRefBased/>
  <w15:docId w15:val="{0DEFA6D6-CE45-448B-99D1-604243695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71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4F349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549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26DB8844</Template>
  <TotalTime>0</TotalTime>
  <Pages>1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Hollie Rogers</dc:creator>
  <cp:keywords/>
  <dc:description/>
  <cp:lastModifiedBy>Hollie Rogers</cp:lastModifiedBy>
  <cp:revision>2</cp:revision>
  <dcterms:created xsi:type="dcterms:W3CDTF">2020-04-21T11:50:00Z</dcterms:created>
  <dcterms:modified xsi:type="dcterms:W3CDTF">2020-04-21T11:50:00Z</dcterms:modified>
</cp:coreProperties>
</file>